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7" w:rsidRPr="002D4CF0" w:rsidRDefault="00E43B27" w:rsidP="00E43B27">
      <w:pPr>
        <w:jc w:val="center"/>
        <w:rPr>
          <w:b/>
          <w:bCs/>
          <w:sz w:val="32"/>
          <w:szCs w:val="32"/>
        </w:rPr>
      </w:pPr>
      <w:r w:rsidRPr="002D4CF0">
        <w:rPr>
          <w:rFonts w:hint="eastAsia"/>
          <w:b/>
          <w:bCs/>
          <w:sz w:val="32"/>
          <w:szCs w:val="32"/>
        </w:rPr>
        <w:t>江西农大经管学院非全日制会计硕士专业学位（</w:t>
      </w:r>
      <w:proofErr w:type="spellStart"/>
      <w:r w:rsidRPr="002D4CF0">
        <w:rPr>
          <w:rFonts w:hint="eastAsia"/>
          <w:b/>
          <w:bCs/>
          <w:sz w:val="32"/>
          <w:szCs w:val="32"/>
        </w:rPr>
        <w:t>MPAcc</w:t>
      </w:r>
      <w:proofErr w:type="spellEnd"/>
      <w:r w:rsidRPr="002D4CF0">
        <w:rPr>
          <w:rFonts w:hint="eastAsia"/>
          <w:b/>
          <w:bCs/>
          <w:sz w:val="32"/>
          <w:szCs w:val="32"/>
        </w:rPr>
        <w:t>）</w:t>
      </w:r>
    </w:p>
    <w:p w:rsidR="00E43B27" w:rsidRDefault="00E43B27" w:rsidP="00E43B2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课程成绩登记表</w:t>
      </w:r>
    </w:p>
    <w:p w:rsidR="00E43B27" w:rsidRDefault="00E43B27" w:rsidP="00E43B27">
      <w:pPr>
        <w:rPr>
          <w:bCs/>
          <w:sz w:val="28"/>
          <w:u w:val="single"/>
        </w:rPr>
      </w:pPr>
      <w:r>
        <w:rPr>
          <w:rFonts w:hint="eastAsia"/>
          <w:b/>
          <w:bCs/>
          <w:sz w:val="28"/>
        </w:rPr>
        <w:t>课程名称：</w:t>
      </w:r>
      <w:r>
        <w:rPr>
          <w:rFonts w:hint="eastAsia"/>
          <w:b/>
          <w:bCs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学时：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学分：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</w:rPr>
        <w:t xml:space="preserve"> </w:t>
      </w:r>
      <w:r w:rsidRPr="0012502E">
        <w:rPr>
          <w:rFonts w:hint="eastAsia"/>
          <w:b/>
          <w:bCs/>
          <w:sz w:val="28"/>
        </w:rPr>
        <w:t>年级：</w:t>
      </w:r>
      <w:r w:rsidRPr="0012502E"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 </w:t>
      </w:r>
      <w:r w:rsidRPr="0012502E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级</w:t>
      </w:r>
    </w:p>
    <w:p w:rsidR="00E43B27" w:rsidRDefault="00E43B27" w:rsidP="00E43B27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276"/>
        <w:gridCol w:w="1417"/>
        <w:gridCol w:w="1559"/>
        <w:gridCol w:w="1701"/>
      </w:tblGrid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bottom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843" w:type="dxa"/>
            <w:vAlign w:val="bottom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76" w:type="dxa"/>
            <w:vAlign w:val="bottom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</w:t>
            </w:r>
            <w:r w:rsidRPr="00A9115A"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1417" w:type="dxa"/>
            <w:vAlign w:val="bottom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平时成绩</w:t>
            </w:r>
          </w:p>
        </w:tc>
        <w:tc>
          <w:tcPr>
            <w:tcW w:w="1559" w:type="dxa"/>
            <w:vAlign w:val="bottom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总评成绩</w:t>
            </w:r>
          </w:p>
        </w:tc>
        <w:tc>
          <w:tcPr>
            <w:tcW w:w="1701" w:type="dxa"/>
            <w:vAlign w:val="bottom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A9115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widowControl/>
              <w:adjustRightInd w:val="0"/>
              <w:snapToGrid w:val="0"/>
              <w:spacing w:line="360" w:lineRule="auto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E43B27" w:rsidRPr="00A9115A" w:rsidTr="00DD5AE8">
        <w:trPr>
          <w:trHeight w:val="284"/>
          <w:jc w:val="center"/>
        </w:trPr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3B27" w:rsidRPr="00A9115A" w:rsidRDefault="00E43B27" w:rsidP="00DD5AE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E43B27" w:rsidRDefault="00E43B27" w:rsidP="00E43B27">
      <w:pPr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、本表一式两份，一份装随同试卷装订，一份</w:t>
      </w:r>
      <w:proofErr w:type="gramStart"/>
      <w:r>
        <w:rPr>
          <w:rFonts w:hint="eastAsia"/>
          <w:b/>
          <w:bCs/>
        </w:rPr>
        <w:t>送经管</w:t>
      </w:r>
      <w:proofErr w:type="gramEnd"/>
      <w:r>
        <w:rPr>
          <w:rFonts w:hint="eastAsia"/>
          <w:b/>
          <w:bCs/>
        </w:rPr>
        <w:t>学院</w:t>
      </w:r>
      <w:proofErr w:type="spellStart"/>
      <w:r>
        <w:rPr>
          <w:rFonts w:hint="eastAsia"/>
          <w:b/>
          <w:bCs/>
        </w:rPr>
        <w:t>MPAcc</w:t>
      </w:r>
      <w:proofErr w:type="spellEnd"/>
      <w:r>
        <w:rPr>
          <w:rFonts w:hint="eastAsia"/>
          <w:b/>
          <w:bCs/>
        </w:rPr>
        <w:t>教育中心。</w:t>
      </w:r>
    </w:p>
    <w:p w:rsidR="00E43B27" w:rsidRDefault="00E43B27" w:rsidP="00E43B27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、论文成绩一律用百分制。</w:t>
      </w:r>
    </w:p>
    <w:p w:rsidR="00E43B27" w:rsidRDefault="00E43B27" w:rsidP="00E43B27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、成绩如有修改，教师须在同格的备注栏签名（手签），以示慎重。</w:t>
      </w:r>
    </w:p>
    <w:p w:rsidR="00E43B27" w:rsidRPr="00A9115A" w:rsidRDefault="00E43B27" w:rsidP="00E43B27">
      <w:pPr>
        <w:ind w:firstLineChars="200" w:firstLine="422"/>
        <w:rPr>
          <w:b/>
          <w:bCs/>
          <w:color w:val="FF0000"/>
        </w:rPr>
      </w:pPr>
      <w:r w:rsidRPr="00682E03">
        <w:rPr>
          <w:rFonts w:hint="eastAsia"/>
          <w:b/>
          <w:bCs/>
        </w:rPr>
        <w:t>4</w:t>
      </w:r>
      <w:r w:rsidRPr="00682E03">
        <w:rPr>
          <w:rFonts w:hint="eastAsia"/>
          <w:b/>
          <w:bCs/>
        </w:rPr>
        <w:t>、课程总评成绩＝考试成绩×</w:t>
      </w:r>
      <w:r w:rsidRPr="00682E03">
        <w:rPr>
          <w:rFonts w:hint="eastAsia"/>
          <w:b/>
          <w:bCs/>
        </w:rPr>
        <w:t xml:space="preserve">70% </w:t>
      </w:r>
      <w:r w:rsidRPr="00682E03">
        <w:rPr>
          <w:rFonts w:hint="eastAsia"/>
          <w:b/>
          <w:bCs/>
        </w:rPr>
        <w:t>＋平时成绩×</w:t>
      </w:r>
      <w:r w:rsidRPr="00682E03">
        <w:rPr>
          <w:rFonts w:hint="eastAsia"/>
          <w:b/>
          <w:bCs/>
        </w:rPr>
        <w:t>30%</w:t>
      </w:r>
      <w:r>
        <w:rPr>
          <w:rFonts w:hint="eastAsia"/>
          <w:b/>
          <w:bCs/>
          <w:color w:val="FF0000"/>
        </w:rPr>
        <w:t>（任课老师按课程大纲规定，相应修改此项）</w:t>
      </w:r>
    </w:p>
    <w:p w:rsidR="00E43B27" w:rsidRDefault="00E43B27" w:rsidP="00E43B27">
      <w:pPr>
        <w:ind w:firstLineChars="200" w:firstLine="422"/>
        <w:rPr>
          <w:b/>
          <w:bCs/>
        </w:rPr>
      </w:pPr>
    </w:p>
    <w:p w:rsidR="00E43B27" w:rsidRDefault="00E43B27" w:rsidP="00E43B27">
      <w:pPr>
        <w:ind w:firstLineChars="200" w:firstLine="422"/>
        <w:rPr>
          <w:b/>
          <w:bCs/>
        </w:rPr>
      </w:pPr>
    </w:p>
    <w:p w:rsidR="00E43B27" w:rsidRDefault="00E43B27" w:rsidP="00E43B27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任课教师签名：</w:t>
      </w:r>
      <w:r>
        <w:rPr>
          <w:rFonts w:hint="eastAsia"/>
          <w:b/>
          <w:bCs/>
          <w:sz w:val="28"/>
          <w:u w:val="single"/>
        </w:rPr>
        <w:t xml:space="preserve">                       </w:t>
      </w:r>
      <w:r>
        <w:rPr>
          <w:rFonts w:hint="eastAsia"/>
          <w:b/>
          <w:bCs/>
          <w:sz w:val="28"/>
        </w:rPr>
        <w:t xml:space="preserve">     </w:t>
      </w:r>
      <w:r>
        <w:rPr>
          <w:rFonts w:hint="eastAsia"/>
          <w:b/>
          <w:bCs/>
          <w:sz w:val="28"/>
        </w:rPr>
        <w:t>日期：</w:t>
      </w:r>
    </w:p>
    <w:p w:rsidR="00E43B27" w:rsidRDefault="00E43B27" w:rsidP="00E43B27"/>
    <w:p w:rsidR="00E43B27" w:rsidRDefault="00E43B27" w:rsidP="00E43B27"/>
    <w:p w:rsidR="009D10E4" w:rsidRDefault="009D10E4">
      <w:bookmarkStart w:id="0" w:name="_GoBack"/>
      <w:bookmarkEnd w:id="0"/>
    </w:p>
    <w:sectPr w:rsidR="009D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EB" w:rsidRDefault="00DA6FEB" w:rsidP="00E43B27">
      <w:r>
        <w:separator/>
      </w:r>
    </w:p>
  </w:endnote>
  <w:endnote w:type="continuationSeparator" w:id="0">
    <w:p w:rsidR="00DA6FEB" w:rsidRDefault="00DA6FEB" w:rsidP="00E4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EB" w:rsidRDefault="00DA6FEB" w:rsidP="00E43B27">
      <w:r>
        <w:separator/>
      </w:r>
    </w:p>
  </w:footnote>
  <w:footnote w:type="continuationSeparator" w:id="0">
    <w:p w:rsidR="00DA6FEB" w:rsidRDefault="00DA6FEB" w:rsidP="00E4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70"/>
    <w:rsid w:val="000B3F70"/>
    <w:rsid w:val="009D10E4"/>
    <w:rsid w:val="00DA6FEB"/>
    <w:rsid w:val="00E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B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B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</cp:revision>
  <dcterms:created xsi:type="dcterms:W3CDTF">2020-07-07T06:16:00Z</dcterms:created>
  <dcterms:modified xsi:type="dcterms:W3CDTF">2020-07-07T06:16:00Z</dcterms:modified>
</cp:coreProperties>
</file>